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D2A" w:rsidRPr="00C35EA5" w:rsidRDefault="003A7D2A" w:rsidP="00232D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5EA5">
        <w:rPr>
          <w:rFonts w:ascii="Times New Roman" w:hAnsi="Times New Roman" w:cs="Times New Roman"/>
          <w:sz w:val="24"/>
          <w:szCs w:val="24"/>
        </w:rPr>
        <w:t>Рабочая</w:t>
      </w:r>
      <w:r w:rsidR="00996D34" w:rsidRPr="00C35E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96D34" w:rsidRPr="00C35EA5">
        <w:rPr>
          <w:rFonts w:ascii="Times New Roman" w:hAnsi="Times New Roman" w:cs="Times New Roman"/>
          <w:sz w:val="24"/>
          <w:szCs w:val="24"/>
        </w:rPr>
        <w:t xml:space="preserve">учебная </w:t>
      </w:r>
      <w:r w:rsidRPr="00C35EA5">
        <w:rPr>
          <w:rFonts w:ascii="Times New Roman" w:hAnsi="Times New Roman" w:cs="Times New Roman"/>
          <w:sz w:val="24"/>
          <w:szCs w:val="24"/>
        </w:rPr>
        <w:t xml:space="preserve"> программа</w:t>
      </w:r>
      <w:proofErr w:type="gramEnd"/>
      <w:r w:rsidRPr="00C35EA5">
        <w:rPr>
          <w:rFonts w:ascii="Times New Roman" w:hAnsi="Times New Roman" w:cs="Times New Roman"/>
          <w:sz w:val="24"/>
          <w:szCs w:val="24"/>
        </w:rPr>
        <w:t xml:space="preserve"> </w:t>
      </w:r>
      <w:r w:rsidR="004C7CD3">
        <w:rPr>
          <w:rFonts w:ascii="Times New Roman" w:hAnsi="Times New Roman" w:cs="Times New Roman"/>
          <w:sz w:val="24"/>
          <w:szCs w:val="24"/>
        </w:rPr>
        <w:t xml:space="preserve">на уровне среднего общего образования по географии для обучающихся 10 класса </w:t>
      </w:r>
      <w:r w:rsidR="0092072C">
        <w:rPr>
          <w:rFonts w:ascii="Times New Roman" w:hAnsi="Times New Roman"/>
          <w:sz w:val="24"/>
          <w:szCs w:val="24"/>
        </w:rPr>
        <w:t xml:space="preserve">общеобразовательной организации </w:t>
      </w:r>
      <w:r w:rsidR="004C7CD3">
        <w:rPr>
          <w:rFonts w:ascii="Times New Roman" w:hAnsi="Times New Roman" w:cs="Times New Roman"/>
          <w:sz w:val="24"/>
          <w:szCs w:val="24"/>
        </w:rPr>
        <w:t>составлена на основе:</w:t>
      </w:r>
    </w:p>
    <w:p w:rsidR="003A7D2A" w:rsidRPr="004C7CD3" w:rsidRDefault="004C7CD3" w:rsidP="00232DBF">
      <w:p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96D34" w:rsidRPr="00C35EA5">
        <w:rPr>
          <w:rFonts w:ascii="Times New Roman" w:hAnsi="Times New Roman" w:cs="Times New Roman"/>
          <w:sz w:val="24"/>
          <w:szCs w:val="24"/>
        </w:rPr>
        <w:t>Федерального закона от 29</w:t>
      </w:r>
      <w:r w:rsidR="003A7D2A" w:rsidRPr="00C35EA5">
        <w:rPr>
          <w:rFonts w:ascii="Times New Roman" w:hAnsi="Times New Roman" w:cs="Times New Roman"/>
          <w:sz w:val="24"/>
          <w:szCs w:val="24"/>
        </w:rPr>
        <w:t xml:space="preserve"> декабря 2012 года № </w:t>
      </w:r>
      <w:r w:rsidR="003A7D2A" w:rsidRPr="004C7CD3">
        <w:rPr>
          <w:rFonts w:ascii="Times New Roman" w:hAnsi="Times New Roman" w:cs="Times New Roman"/>
          <w:sz w:val="24"/>
          <w:szCs w:val="24"/>
        </w:rPr>
        <w:t>273-ФЗ «Об образовании в Российской Федерации</w:t>
      </w:r>
      <w:r w:rsidR="00996D34" w:rsidRPr="004C7CD3">
        <w:rPr>
          <w:rFonts w:ascii="Times New Roman" w:hAnsi="Times New Roman" w:cs="Times New Roman"/>
          <w:sz w:val="24"/>
          <w:szCs w:val="24"/>
        </w:rPr>
        <w:t>»</w:t>
      </w:r>
      <w:r w:rsidR="003A7D2A" w:rsidRPr="004C7CD3">
        <w:rPr>
          <w:rFonts w:ascii="Times New Roman" w:hAnsi="Times New Roman" w:cs="Times New Roman"/>
          <w:sz w:val="24"/>
          <w:szCs w:val="24"/>
        </w:rPr>
        <w:t>;</w:t>
      </w:r>
    </w:p>
    <w:p w:rsidR="005C204F" w:rsidRPr="004C7CD3" w:rsidRDefault="004C7CD3" w:rsidP="00232DBF">
      <w:pPr>
        <w:autoSpaceDN w:val="0"/>
        <w:spacing w:after="0"/>
        <w:jc w:val="both"/>
        <w:rPr>
          <w:rStyle w:val="af"/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-</w:t>
      </w:r>
      <w:r w:rsidR="005C204F" w:rsidRPr="004C7CD3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БУП</w:t>
      </w:r>
      <w:r w:rsidR="002D324E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-</w:t>
      </w:r>
      <w:r w:rsidR="005C204F" w:rsidRPr="004C7CD3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 xml:space="preserve"> </w:t>
      </w:r>
      <w:proofErr w:type="gramStart"/>
      <w:r w:rsidR="005C204F" w:rsidRPr="004C7CD3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2004</w:t>
      </w:r>
      <w:r w:rsidR="002D324E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 xml:space="preserve"> </w:t>
      </w:r>
      <w:r w:rsidR="005C204F" w:rsidRPr="004C7CD3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 xml:space="preserve"> </w:t>
      </w:r>
      <w:r w:rsidR="00FD1076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основного</w:t>
      </w:r>
      <w:proofErr w:type="gramEnd"/>
      <w:r w:rsidR="002D324E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 xml:space="preserve"> </w:t>
      </w:r>
      <w:r w:rsidR="005C204F" w:rsidRPr="004C7CD3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 xml:space="preserve">общего образования </w:t>
      </w:r>
    </w:p>
    <w:p w:rsidR="006271BF" w:rsidRDefault="004C7CD3" w:rsidP="00232DBF">
      <w:pPr>
        <w:autoSpaceDN w:val="0"/>
        <w:spacing w:after="0"/>
        <w:jc w:val="both"/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</w:pPr>
      <w:r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-</w:t>
      </w:r>
      <w:r w:rsidR="005C204F" w:rsidRPr="004C7CD3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7A74C1" w:rsidRPr="004C7CD3" w:rsidRDefault="007A74C1" w:rsidP="00232DBF">
      <w:p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-</w:t>
      </w:r>
      <w:r w:rsidRPr="007A74C1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Примерн</w:t>
      </w:r>
      <w:r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ой программы</w:t>
      </w:r>
      <w:r w:rsidRPr="007A74C1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 xml:space="preserve"> среднего (полного) общего образования по географии (базовый уровень) «География мира» (X – XI классы</w:t>
      </w:r>
      <w:r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).</w:t>
      </w:r>
      <w:r w:rsidR="000C3D2D" w:rsidRPr="000C3D2D">
        <w:rPr>
          <w:rStyle w:val="a3"/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 w:rsidR="000C3D2D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М.:Просвещение</w:t>
      </w:r>
      <w:proofErr w:type="spellEnd"/>
      <w:proofErr w:type="gramEnd"/>
      <w:r w:rsidR="000C3D2D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 xml:space="preserve">, 2013г.             </w:t>
      </w:r>
    </w:p>
    <w:p w:rsidR="003A7D2A" w:rsidRPr="00C35EA5" w:rsidRDefault="004C7CD3" w:rsidP="00232D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7833">
        <w:rPr>
          <w:rFonts w:ascii="Times New Roman" w:hAnsi="Times New Roman" w:cs="Times New Roman"/>
          <w:sz w:val="24"/>
          <w:szCs w:val="24"/>
        </w:rPr>
        <w:t xml:space="preserve"> </w:t>
      </w:r>
      <w:r w:rsidR="00375824">
        <w:rPr>
          <w:rFonts w:ascii="Times New Roman" w:hAnsi="Times New Roman" w:cs="Times New Roman"/>
          <w:sz w:val="24"/>
          <w:szCs w:val="24"/>
        </w:rPr>
        <w:t xml:space="preserve">Авторской </w:t>
      </w:r>
      <w:proofErr w:type="gramStart"/>
      <w:r w:rsidR="00375824">
        <w:rPr>
          <w:rFonts w:ascii="Times New Roman" w:hAnsi="Times New Roman" w:cs="Times New Roman"/>
          <w:sz w:val="24"/>
          <w:szCs w:val="24"/>
        </w:rPr>
        <w:t>п</w:t>
      </w:r>
      <w:r w:rsidR="003A7D2A" w:rsidRPr="00C35EA5">
        <w:rPr>
          <w:rFonts w:ascii="Times New Roman" w:hAnsi="Times New Roman" w:cs="Times New Roman"/>
          <w:sz w:val="24"/>
          <w:szCs w:val="24"/>
        </w:rPr>
        <w:t>рограммы  по</w:t>
      </w:r>
      <w:proofErr w:type="gramEnd"/>
      <w:r w:rsidR="003A7D2A" w:rsidRPr="00C35EA5">
        <w:rPr>
          <w:rFonts w:ascii="Times New Roman" w:hAnsi="Times New Roman" w:cs="Times New Roman"/>
          <w:sz w:val="24"/>
          <w:szCs w:val="24"/>
        </w:rPr>
        <w:t xml:space="preserve"> географии (6-10 классы) под редакцией </w:t>
      </w:r>
      <w:r w:rsidRPr="00C35EA5">
        <w:rPr>
          <w:rFonts w:ascii="Times New Roman" w:hAnsi="Times New Roman" w:cs="Times New Roman"/>
          <w:sz w:val="24"/>
          <w:szCs w:val="24"/>
        </w:rPr>
        <w:t xml:space="preserve">А.А. Летягина,  И.В. </w:t>
      </w:r>
      <w:proofErr w:type="spellStart"/>
      <w:r w:rsidRPr="00C35EA5">
        <w:rPr>
          <w:rFonts w:ascii="Times New Roman" w:hAnsi="Times New Roman" w:cs="Times New Roman"/>
          <w:sz w:val="24"/>
          <w:szCs w:val="24"/>
        </w:rPr>
        <w:t>Душиной</w:t>
      </w:r>
      <w:proofErr w:type="spellEnd"/>
      <w:r w:rsidRPr="00C35EA5">
        <w:rPr>
          <w:rFonts w:ascii="Times New Roman" w:hAnsi="Times New Roman" w:cs="Times New Roman"/>
          <w:sz w:val="24"/>
          <w:szCs w:val="24"/>
        </w:rPr>
        <w:t xml:space="preserve"> , М.: </w:t>
      </w:r>
      <w:proofErr w:type="spellStart"/>
      <w:r w:rsidRPr="00C35EA5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C35EA5">
        <w:rPr>
          <w:rFonts w:ascii="Times New Roman" w:hAnsi="Times New Roman" w:cs="Times New Roman"/>
          <w:sz w:val="24"/>
          <w:szCs w:val="24"/>
        </w:rPr>
        <w:t>-Граф, 2012г</w:t>
      </w:r>
    </w:p>
    <w:p w:rsidR="004C7CD3" w:rsidRDefault="004C7CD3" w:rsidP="00232D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7833">
        <w:rPr>
          <w:rFonts w:ascii="Times New Roman" w:hAnsi="Times New Roman" w:cs="Times New Roman"/>
          <w:sz w:val="24"/>
          <w:szCs w:val="24"/>
        </w:rPr>
        <w:t xml:space="preserve">Учебника: </w:t>
      </w:r>
      <w:r w:rsidRPr="004C7CD3">
        <w:rPr>
          <w:rFonts w:ascii="Times New Roman" w:hAnsi="Times New Roman" w:cs="Times New Roman"/>
          <w:sz w:val="24"/>
          <w:szCs w:val="24"/>
        </w:rPr>
        <w:t>Экономичес</w:t>
      </w:r>
      <w:r w:rsidR="00607833">
        <w:rPr>
          <w:rFonts w:ascii="Times New Roman" w:hAnsi="Times New Roman" w:cs="Times New Roman"/>
          <w:sz w:val="24"/>
          <w:szCs w:val="24"/>
        </w:rPr>
        <w:t>кая и социальная география мира</w:t>
      </w:r>
      <w:r w:rsidRPr="004C7CD3">
        <w:rPr>
          <w:rFonts w:ascii="Times New Roman" w:hAnsi="Times New Roman" w:cs="Times New Roman"/>
          <w:sz w:val="24"/>
          <w:szCs w:val="24"/>
        </w:rPr>
        <w:t xml:space="preserve"> 10</w:t>
      </w:r>
      <w:r w:rsidR="00607833">
        <w:rPr>
          <w:rFonts w:ascii="Times New Roman" w:hAnsi="Times New Roman" w:cs="Times New Roman"/>
          <w:sz w:val="24"/>
          <w:szCs w:val="24"/>
        </w:rPr>
        <w:t>-11</w:t>
      </w:r>
      <w:r w:rsidRPr="004C7CD3">
        <w:rPr>
          <w:rFonts w:ascii="Times New Roman" w:hAnsi="Times New Roman" w:cs="Times New Roman"/>
          <w:sz w:val="24"/>
          <w:szCs w:val="24"/>
        </w:rPr>
        <w:t xml:space="preserve"> класс,</w:t>
      </w:r>
      <w:r w:rsidRPr="004C7C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7CD3">
        <w:rPr>
          <w:rFonts w:ascii="Times New Roman" w:hAnsi="Times New Roman" w:cs="Times New Roman"/>
          <w:sz w:val="24"/>
          <w:szCs w:val="24"/>
        </w:rPr>
        <w:t>авт</w:t>
      </w:r>
      <w:r w:rsidRPr="004C7CD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C7CD3">
        <w:rPr>
          <w:rFonts w:ascii="Times New Roman" w:hAnsi="Times New Roman" w:cs="Times New Roman"/>
          <w:sz w:val="24"/>
          <w:szCs w:val="24"/>
        </w:rPr>
        <w:t xml:space="preserve">В.П. </w:t>
      </w:r>
      <w:proofErr w:type="spellStart"/>
      <w:r w:rsidRPr="004C7CD3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4C7CD3">
        <w:rPr>
          <w:rFonts w:ascii="Times New Roman" w:hAnsi="Times New Roman" w:cs="Times New Roman"/>
          <w:sz w:val="24"/>
          <w:szCs w:val="24"/>
        </w:rPr>
        <w:t xml:space="preserve">, изд. «Просвещение», </w:t>
      </w:r>
      <w:r w:rsidR="00607833">
        <w:rPr>
          <w:rFonts w:ascii="Times New Roman" w:hAnsi="Times New Roman" w:cs="Times New Roman"/>
          <w:sz w:val="24"/>
          <w:szCs w:val="24"/>
        </w:rPr>
        <w:t>Москва 2016г</w:t>
      </w:r>
      <w:r w:rsidRPr="004C7CD3">
        <w:rPr>
          <w:rFonts w:ascii="Times New Roman" w:hAnsi="Times New Roman" w:cs="Times New Roman"/>
          <w:sz w:val="24"/>
          <w:szCs w:val="24"/>
        </w:rPr>
        <w:t>;</w:t>
      </w:r>
    </w:p>
    <w:p w:rsidR="00F11F82" w:rsidRDefault="004C7CD3" w:rsidP="00232DB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географии в 10 классе на уровне среднего общего образования рассчитана на 1 час в неделю. </w:t>
      </w:r>
    </w:p>
    <w:p w:rsidR="00EB6647" w:rsidRDefault="00EB6647" w:rsidP="00232DB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B6647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освоения учебного предмета.</w:t>
      </w:r>
    </w:p>
    <w:p w:rsidR="00C914CD" w:rsidRDefault="00C914CD" w:rsidP="00232DB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Результатом освоения учебного предмета является овладение учащимися следующими теоретическими знаниями и умениями:</w:t>
      </w:r>
    </w:p>
    <w:p w:rsidR="00EE443E" w:rsidRPr="00F9135C" w:rsidRDefault="003B5DF6" w:rsidP="00232DB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-</w:t>
      </w:r>
      <w:r w:rsidR="00EE443E" w:rsidRPr="00F9135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находить </w:t>
      </w:r>
      <w:r w:rsidR="00EE443E" w:rsidRPr="00F9135C">
        <w:rPr>
          <w:rFonts w:ascii="Times New Roman" w:hAnsi="Times New Roman" w:cs="Times New Roman"/>
          <w:color w:val="000000"/>
          <w:sz w:val="24"/>
          <w:szCs w:val="24"/>
        </w:rPr>
        <w:t>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EE443E" w:rsidRPr="00F9135C" w:rsidRDefault="003B5DF6" w:rsidP="00232DB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-</w:t>
      </w:r>
      <w:r w:rsidR="00EE443E" w:rsidRPr="00F9135C">
        <w:rPr>
          <w:rFonts w:ascii="Times New Roman" w:hAnsi="Times New Roman" w:cs="Times New Roman"/>
          <w:i/>
          <w:color w:val="000000"/>
          <w:sz w:val="24"/>
          <w:szCs w:val="24"/>
        </w:rPr>
        <w:t>приводить примеры</w:t>
      </w:r>
      <w:r w:rsidR="00EE443E" w:rsidRPr="00F9135C">
        <w:rPr>
          <w:rFonts w:ascii="Times New Roman" w:hAnsi="Times New Roman" w:cs="Times New Roman"/>
          <w:color w:val="000000"/>
          <w:sz w:val="24"/>
          <w:szCs w:val="24"/>
        </w:rPr>
        <w:t>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EE443E" w:rsidRPr="00F9135C" w:rsidRDefault="003B5DF6" w:rsidP="00232DB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-</w:t>
      </w:r>
      <w:r w:rsidR="00EE443E" w:rsidRPr="00F9135C">
        <w:rPr>
          <w:rFonts w:ascii="Times New Roman" w:hAnsi="Times New Roman" w:cs="Times New Roman"/>
          <w:i/>
          <w:color w:val="000000"/>
          <w:sz w:val="24"/>
          <w:szCs w:val="24"/>
        </w:rPr>
        <w:t>составлять</w:t>
      </w:r>
      <w:r w:rsidR="00EE443E" w:rsidRPr="00F9135C">
        <w:rPr>
          <w:rFonts w:ascii="Times New Roman" w:hAnsi="Times New Roman" w:cs="Times New Roman"/>
          <w:color w:val="000000"/>
          <w:sz w:val="24"/>
          <w:szCs w:val="24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EE443E" w:rsidRPr="00F9135C" w:rsidRDefault="003B5DF6" w:rsidP="00232DB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-</w:t>
      </w:r>
      <w:r w:rsidR="00EE443E" w:rsidRPr="00F9135C">
        <w:rPr>
          <w:rFonts w:ascii="Times New Roman" w:hAnsi="Times New Roman" w:cs="Times New Roman"/>
          <w:i/>
          <w:color w:val="000000"/>
          <w:sz w:val="24"/>
          <w:szCs w:val="24"/>
        </w:rPr>
        <w:t>определять</w:t>
      </w:r>
      <w:r w:rsidR="00EE443E" w:rsidRPr="00F9135C">
        <w:rPr>
          <w:rFonts w:ascii="Times New Roman" w:hAnsi="Times New Roman" w:cs="Times New Roman"/>
          <w:color w:val="000000"/>
          <w:sz w:val="24"/>
          <w:szCs w:val="24"/>
        </w:rPr>
        <w:t xml:space="preserve"> на местности, плане и карте географические координаты и местоположение географических объектов;</w:t>
      </w:r>
    </w:p>
    <w:p w:rsidR="00EE443E" w:rsidRPr="00F9135C" w:rsidRDefault="003B5DF6" w:rsidP="00232DB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-</w:t>
      </w:r>
      <w:r w:rsidR="00EE443E" w:rsidRPr="00F9135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применять </w:t>
      </w:r>
      <w:r w:rsidR="00EE443E" w:rsidRPr="00F9135C">
        <w:rPr>
          <w:rFonts w:ascii="Times New Roman" w:hAnsi="Times New Roman" w:cs="Times New Roman"/>
          <w:color w:val="000000"/>
          <w:sz w:val="24"/>
          <w:szCs w:val="24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EE443E" w:rsidRPr="00F9135C" w:rsidRDefault="00EE443E" w:rsidP="00232DB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135C">
        <w:rPr>
          <w:rFonts w:ascii="Times New Roman" w:hAnsi="Times New Roman" w:cs="Times New Roman"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EE443E" w:rsidRPr="00F9135C" w:rsidRDefault="003B5DF6" w:rsidP="00232DB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EE443E" w:rsidRPr="00F9135C">
        <w:rPr>
          <w:rFonts w:ascii="Times New Roman" w:hAnsi="Times New Roman" w:cs="Times New Roman"/>
          <w:color w:val="000000"/>
          <w:sz w:val="24"/>
          <w:szCs w:val="24"/>
        </w:rPr>
        <w:t>ориентирования на местности; чтения карт различного содержания;</w:t>
      </w:r>
    </w:p>
    <w:p w:rsidR="00EE443E" w:rsidRPr="00F9135C" w:rsidRDefault="003B5DF6" w:rsidP="00232DB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EE443E" w:rsidRPr="00F9135C">
        <w:rPr>
          <w:rFonts w:ascii="Times New Roman" w:hAnsi="Times New Roman" w:cs="Times New Roman"/>
          <w:color w:val="000000"/>
          <w:sz w:val="24"/>
          <w:szCs w:val="24"/>
        </w:rPr>
        <w:t>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EE443E" w:rsidRPr="00F9135C" w:rsidRDefault="003B5DF6" w:rsidP="00232DB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EE443E" w:rsidRPr="00F9135C">
        <w:rPr>
          <w:rFonts w:ascii="Times New Roman" w:hAnsi="Times New Roman" w:cs="Times New Roman"/>
          <w:color w:val="000000"/>
          <w:sz w:val="24"/>
          <w:szCs w:val="24"/>
        </w:rPr>
        <w:t>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EE443E" w:rsidRPr="00F9135C" w:rsidRDefault="003B5DF6" w:rsidP="00232DB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EE443E" w:rsidRPr="00F9135C">
        <w:rPr>
          <w:rFonts w:ascii="Times New Roman" w:hAnsi="Times New Roman" w:cs="Times New Roman"/>
          <w:color w:val="000000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принятия необходимых мер в случае природных стихийных бедствий и техногенных катастроф;</w:t>
      </w:r>
    </w:p>
    <w:p w:rsidR="00EE443E" w:rsidRPr="00F9135C" w:rsidRDefault="003B5DF6" w:rsidP="00232DB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-</w:t>
      </w:r>
      <w:r w:rsidR="00EE443E" w:rsidRPr="00F9135C">
        <w:rPr>
          <w:rFonts w:ascii="Times New Roman" w:hAnsi="Times New Roman" w:cs="Times New Roman"/>
          <w:color w:val="000000"/>
          <w:sz w:val="24"/>
          <w:szCs w:val="24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EE443E" w:rsidRPr="003B5DF6" w:rsidRDefault="003B5DF6" w:rsidP="00232DB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EE443E" w:rsidRPr="003B5DF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картами различной тематики и разнообразными статистическими материалами;</w:t>
      </w:r>
    </w:p>
    <w:p w:rsidR="00EE443E" w:rsidRPr="003B5DF6" w:rsidRDefault="003B5DF6" w:rsidP="00232DB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EE443E" w:rsidRPr="003B5D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характеристики изучаемого объекта; самостоятельный выбор критериев для </w:t>
      </w:r>
      <w:proofErr w:type="gramStart"/>
      <w:r w:rsidR="00EE443E" w:rsidRPr="003B5DF6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сравнения ,</w:t>
      </w:r>
      <w:proofErr w:type="gramEnd"/>
      <w:r w:rsidR="00EE443E" w:rsidRPr="003B5D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сопоставления, оценки и классификации объектов;</w:t>
      </w:r>
    </w:p>
    <w:p w:rsidR="00EE443E" w:rsidRPr="003B5DF6" w:rsidRDefault="003B5DF6" w:rsidP="00232DB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EE443E" w:rsidRPr="003B5D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выносить обоснованные </w:t>
      </w:r>
      <w:proofErr w:type="gramStart"/>
      <w:r w:rsidR="00EE443E" w:rsidRPr="003B5DF6">
        <w:rPr>
          <w:rFonts w:ascii="Times New Roman" w:eastAsia="Times New Roman" w:hAnsi="Times New Roman" w:cs="Times New Roman"/>
          <w:color w:val="000000"/>
          <w:sz w:val="24"/>
          <w:szCs w:val="24"/>
        </w:rPr>
        <w:t>суждения ,</w:t>
      </w:r>
      <w:proofErr w:type="gramEnd"/>
      <w:r w:rsidR="00EE443E" w:rsidRPr="003B5D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доказательства, давать объяснения явлений , процессов; </w:t>
      </w:r>
    </w:p>
    <w:p w:rsidR="00EE443E" w:rsidRPr="003B5DF6" w:rsidRDefault="003B5DF6" w:rsidP="00232DB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EE443E" w:rsidRPr="003B5D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владеть основными </w:t>
      </w:r>
      <w:proofErr w:type="gramStart"/>
      <w:r w:rsidR="00EE443E" w:rsidRPr="003B5DF6">
        <w:rPr>
          <w:rFonts w:ascii="Times New Roman" w:eastAsia="Times New Roman" w:hAnsi="Times New Roman" w:cs="Times New Roman"/>
          <w:color w:val="000000"/>
          <w:sz w:val="24"/>
          <w:szCs w:val="24"/>
        </w:rPr>
        <w:t>видами  публичных</w:t>
      </w:r>
      <w:proofErr w:type="gramEnd"/>
      <w:r w:rsidR="00EE443E" w:rsidRPr="003B5D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выступлений  по результатам познавательной и практической деятельности</w:t>
      </w:r>
    </w:p>
    <w:p w:rsidR="00EE443E" w:rsidRPr="003B5DF6" w:rsidRDefault="003B5DF6" w:rsidP="00232DB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Start"/>
      <w:r w:rsidR="00EE443E" w:rsidRPr="003B5DF6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 приобретённые</w:t>
      </w:r>
      <w:proofErr w:type="gramEnd"/>
      <w:r w:rsidR="00EE443E" w:rsidRPr="003B5D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ЗУН в повседневной жизни.</w:t>
      </w:r>
    </w:p>
    <w:p w:rsidR="003A7D2A" w:rsidRPr="00C35EA5" w:rsidRDefault="000466AA" w:rsidP="009B6637">
      <w:pPr>
        <w:spacing w:after="0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11766"/>
      </w:tblGrid>
      <w:tr w:rsidR="00EB6647" w:rsidRPr="00C35EA5" w:rsidTr="00C914CD">
        <w:trPr>
          <w:trHeight w:val="537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647" w:rsidRPr="00C35EA5" w:rsidRDefault="00EB6647" w:rsidP="009B6637">
            <w:pPr>
              <w:spacing w:after="0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EA5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647" w:rsidRPr="00C35EA5" w:rsidRDefault="00EB6647" w:rsidP="009B6637">
            <w:pPr>
              <w:spacing w:after="0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EA5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EB6647" w:rsidRPr="00C35EA5" w:rsidTr="00C914CD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47" w:rsidRPr="00C35EA5" w:rsidRDefault="00EB6647" w:rsidP="009B663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47" w:rsidRPr="00C35EA5" w:rsidRDefault="00EB6647" w:rsidP="009B663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6647" w:rsidRPr="00C35EA5" w:rsidTr="00C914C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647" w:rsidRPr="00C35EA5" w:rsidRDefault="00EB6647" w:rsidP="009B6637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5EA5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 w:rsidR="00F11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час)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647" w:rsidRPr="00C35EA5" w:rsidRDefault="00EB6647" w:rsidP="009B663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Социально-экономическая (общественная) </w:t>
            </w:r>
            <w:r w:rsidRPr="00C35EA5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>география в системе географических наук. Пред</w:t>
            </w:r>
            <w:r w:rsidRPr="00C35EA5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softHyphen/>
            </w:r>
            <w:r w:rsidRPr="00C35EA5">
              <w:rPr>
                <w:rFonts w:ascii="Times New Roman" w:hAnsi="Times New Roman" w:cs="Times New Roman"/>
                <w:sz w:val="24"/>
                <w:szCs w:val="24"/>
              </w:rPr>
              <w:t>мет социально-экономической географии мира, ее роль в формировании географической культуры. Представление о географической картине мира.</w:t>
            </w:r>
            <w:r w:rsidR="00F11F82" w:rsidRPr="00C35E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B6647" w:rsidRPr="00C35EA5" w:rsidTr="00C914CD">
        <w:trPr>
          <w:trHeight w:val="106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647" w:rsidRPr="00C35EA5" w:rsidRDefault="00EB6647" w:rsidP="009B6637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5EA5">
              <w:rPr>
                <w:rFonts w:ascii="Times New Roman" w:hAnsi="Times New Roman" w:cs="Times New Roman"/>
                <w:b/>
                <w:sz w:val="24"/>
                <w:szCs w:val="24"/>
              </w:rPr>
              <w:t>Совр</w:t>
            </w:r>
            <w:r w:rsidR="004F1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еменная политическая карта </w:t>
            </w:r>
            <w:proofErr w:type="gramStart"/>
            <w:r w:rsidR="004F1C6B">
              <w:rPr>
                <w:rFonts w:ascii="Times New Roman" w:hAnsi="Times New Roman" w:cs="Times New Roman"/>
                <w:b/>
                <w:sz w:val="24"/>
                <w:szCs w:val="24"/>
              </w:rPr>
              <w:t>мира</w:t>
            </w:r>
            <w:r w:rsidR="00F11F8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F11F82">
              <w:rPr>
                <w:rFonts w:ascii="Times New Roman" w:hAnsi="Times New Roman" w:cs="Times New Roman"/>
                <w:b/>
                <w:sz w:val="24"/>
                <w:szCs w:val="24"/>
              </w:rPr>
              <w:t>6 часов)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647" w:rsidRPr="00C35EA5" w:rsidRDefault="006C437A" w:rsidP="009B66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географической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информации.</w:t>
            </w:r>
            <w:r w:rsidR="00EB6647" w:rsidRPr="00C35EA5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  <w:proofErr w:type="spellEnd"/>
            <w:r w:rsidR="00EB6647"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 и типология стран мира. типология </w:t>
            </w:r>
            <w:proofErr w:type="gramStart"/>
            <w:r w:rsidR="00EB6647" w:rsidRPr="00C35EA5">
              <w:rPr>
                <w:rFonts w:ascii="Times New Roman" w:hAnsi="Times New Roman" w:cs="Times New Roman"/>
                <w:sz w:val="24"/>
                <w:szCs w:val="24"/>
              </w:rPr>
              <w:t>стран  мира</w:t>
            </w:r>
            <w:proofErr w:type="gramEnd"/>
            <w:r w:rsidR="00EB6647"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. Изменения на политической карте мира после Второй мировой войны. Современные международные отношения. Государственный строй стран мира. Монархии и республики как основные формы правления. </w:t>
            </w:r>
          </w:p>
        </w:tc>
      </w:tr>
      <w:tr w:rsidR="00EB6647" w:rsidRPr="00C35EA5" w:rsidTr="00C914CD">
        <w:trPr>
          <w:trHeight w:val="106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647" w:rsidRPr="00C35EA5" w:rsidRDefault="003604E9" w:rsidP="009B6637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_x0000_s1031" style="position:absolute;margin-left:0;margin-top:0;width:728.45pt;height:15.55pt;rotation:-360;z-index:251668480;mso-width-percent:1000;mso-position-horizontal:left;mso-position-horizontal-relative:margin;mso-position-vertical:top;mso-position-vertical-relative:margin;mso-width-percent:1000;mso-width-relative:margin;mso-height-relative:margin" o:allowincell="f" filled="f" fillcolor="#4f81bd [3204]" stroked="f">
                  <v:imagedata embosscolor="shadow add(51)"/>
                  <v:shadow type="emboss" color="lineOrFill darken(153)" color2="shadow add(102)" offset="1pt,1pt"/>
                  <v:textbox style="mso-next-textbox:#_x0000_s1031" inset="0,0,18pt,0">
                    <w:txbxContent>
                      <w:p w:rsidR="00EB6647" w:rsidRPr="00B35314" w:rsidRDefault="00EB6647" w:rsidP="00B35314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 w:rsidR="00EB6647" w:rsidRPr="00C35EA5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и человек в современном мире</w:t>
            </w:r>
            <w:r w:rsidR="00F11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Start"/>
            <w:r w:rsidR="00F11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</w:t>
            </w:r>
            <w:proofErr w:type="gramEnd"/>
            <w:r w:rsidR="00F11F82">
              <w:rPr>
                <w:rFonts w:ascii="Times New Roman" w:hAnsi="Times New Roman" w:cs="Times New Roman"/>
                <w:b/>
                <w:sz w:val="24"/>
                <w:szCs w:val="24"/>
              </w:rPr>
              <w:t>7 часов)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647" w:rsidRPr="00C35EA5" w:rsidRDefault="00EB6647" w:rsidP="009B66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Географическая (окружающая) среда. Взаимодействие природы и человека в различные исторические эпохи. Результаты </w:t>
            </w:r>
            <w:proofErr w:type="gramStart"/>
            <w:r w:rsidRPr="00C35EA5">
              <w:rPr>
                <w:rFonts w:ascii="Times New Roman" w:hAnsi="Times New Roman" w:cs="Times New Roman"/>
                <w:sz w:val="24"/>
                <w:szCs w:val="24"/>
              </w:rPr>
              <w:t>взаимодействия,  изучение</w:t>
            </w:r>
            <w:proofErr w:type="gramEnd"/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 с позиций географии, биологии,  экологии и других наук.  Природная среда, расселение человечества и размещение хозяйства.</w:t>
            </w:r>
          </w:p>
          <w:p w:rsidR="00EB6647" w:rsidRPr="00C35EA5" w:rsidRDefault="00EB6647" w:rsidP="009B66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природных ресурсов и уровень обеспеченности ими различных регионов и стран.  Понятие о природно-ресурсном потенциале и его экономической оценке. </w:t>
            </w:r>
          </w:p>
          <w:p w:rsidR="00EB6647" w:rsidRPr="00C35EA5" w:rsidRDefault="00EB6647" w:rsidP="009B66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5EA5">
              <w:rPr>
                <w:rFonts w:ascii="Times New Roman" w:hAnsi="Times New Roman" w:cs="Times New Roman"/>
                <w:sz w:val="24"/>
                <w:szCs w:val="24"/>
              </w:rPr>
              <w:t>Мировые ресурсы Земли. Карты мировых природных ресурсов.  Обеспеченность минеральным сырьем различных стран и регионов.  Переход от экстенсивного освоения минеральных ресурсов к интенсивному: комплексное освоение полезных ископаемых.</w:t>
            </w:r>
          </w:p>
          <w:p w:rsidR="00EB6647" w:rsidRPr="00E66B2E" w:rsidRDefault="00EB6647" w:rsidP="00E66B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A5">
              <w:t xml:space="preserve"> </w:t>
            </w:r>
            <w:r w:rsidRPr="00E66B2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ресурсы. Мировой земельный фонд. Деградация почв. Повышение плодородия почв, рекультивация земель. Лесные ресурсы. География лесных ресурсов на планете Земля. </w:t>
            </w:r>
          </w:p>
          <w:p w:rsidR="00EB6647" w:rsidRPr="00E66B2E" w:rsidRDefault="00EB6647" w:rsidP="00E66B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B2E">
              <w:rPr>
                <w:rFonts w:ascii="Times New Roman" w:hAnsi="Times New Roman" w:cs="Times New Roman"/>
                <w:sz w:val="24"/>
                <w:szCs w:val="24"/>
              </w:rPr>
              <w:t xml:space="preserve">Ресурсы Мирового океана. </w:t>
            </w:r>
            <w:proofErr w:type="gramStart"/>
            <w:r w:rsidRPr="00E66B2E">
              <w:rPr>
                <w:rFonts w:ascii="Times New Roman" w:hAnsi="Times New Roman" w:cs="Times New Roman"/>
                <w:sz w:val="24"/>
                <w:szCs w:val="24"/>
              </w:rPr>
              <w:t>Биологические,  минеральные</w:t>
            </w:r>
            <w:proofErr w:type="gramEnd"/>
            <w:r w:rsidRPr="00E66B2E">
              <w:rPr>
                <w:rFonts w:ascii="Times New Roman" w:hAnsi="Times New Roman" w:cs="Times New Roman"/>
                <w:sz w:val="24"/>
                <w:szCs w:val="24"/>
              </w:rPr>
              <w:t xml:space="preserve">, энергетические ресурсы. Проблемы их </w:t>
            </w:r>
            <w:r w:rsidRPr="00E66B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использования.  Рекреационные ресурсы. Основные культурно-исторические центры мира. </w:t>
            </w:r>
          </w:p>
          <w:p w:rsidR="00EB6647" w:rsidRPr="00E66B2E" w:rsidRDefault="00EB6647" w:rsidP="00E66B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B2E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роли отдельных видов ресурсов на протяжении истории человечества.  </w:t>
            </w:r>
          </w:p>
          <w:p w:rsidR="00EB6647" w:rsidRPr="00C35EA5" w:rsidRDefault="00EB6647" w:rsidP="00E66B2E">
            <w:pPr>
              <w:spacing w:after="0"/>
              <w:jc w:val="both"/>
            </w:pPr>
            <w:r w:rsidRPr="00E66B2E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Современное состояние освоения планеты. От региональных к </w:t>
            </w:r>
            <w:proofErr w:type="gramStart"/>
            <w:r w:rsidRPr="00E66B2E">
              <w:rPr>
                <w:rFonts w:ascii="Times New Roman" w:hAnsi="Times New Roman" w:cs="Times New Roman"/>
                <w:sz w:val="24"/>
                <w:szCs w:val="24"/>
              </w:rPr>
              <w:t>мировым  (</w:t>
            </w:r>
            <w:proofErr w:type="gramEnd"/>
            <w:r w:rsidRPr="00E66B2E"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глобальным) проблемам человечества. Экологические проблемы мира. Проблемы мирового освоения космоса.  Возможные </w:t>
            </w:r>
            <w:proofErr w:type="gramStart"/>
            <w:r w:rsidRPr="00E66B2E">
              <w:rPr>
                <w:rFonts w:ascii="Times New Roman" w:hAnsi="Times New Roman" w:cs="Times New Roman"/>
                <w:sz w:val="24"/>
                <w:szCs w:val="24"/>
              </w:rPr>
              <w:t>пути  решения</w:t>
            </w:r>
            <w:proofErr w:type="gramEnd"/>
            <w:r w:rsidRPr="00E66B2E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экологических проблем. </w:t>
            </w:r>
          </w:p>
        </w:tc>
      </w:tr>
      <w:tr w:rsidR="00EB6647" w:rsidRPr="00C35EA5" w:rsidTr="00C914C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647" w:rsidRPr="00C35EA5" w:rsidRDefault="003604E9" w:rsidP="009B6637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lastRenderedPageBreak/>
              <w:pict>
                <v:rect id="_x0000_s1032" style="position:absolute;margin-left:0;margin-top:0;width:718.35pt;height:11.25pt;rotation:-360;z-index:251669504;mso-position-horizontal:left;mso-position-horizontal-relative:margin;mso-position-vertical:top;mso-position-vertical-relative:margin;mso-width-relative:margin;mso-height-relative:margin" o:allowincell="f" filled="f" fillcolor="#4f81bd [3204]" stroked="f">
                  <v:imagedata embosscolor="shadow add(51)"/>
                  <v:shadow type="emboss" color="lineOrFill darken(153)" color2="shadow add(102)" offset="1pt,1pt"/>
                  <v:textbox style="mso-next-textbox:#_x0000_s1032" inset="0,0,18pt,0">
                    <w:txbxContent>
                      <w:p w:rsidR="00EB6647" w:rsidRPr="00E66B2E" w:rsidRDefault="00EB6647" w:rsidP="00E66B2E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 w:rsidR="00EB6647" w:rsidRPr="00C35E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Население </w:t>
            </w:r>
            <w:proofErr w:type="gramStart"/>
            <w:r w:rsidR="00EB6647" w:rsidRPr="00C35E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мира  </w:t>
            </w:r>
            <w:r w:rsidR="00F11F8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F11F82">
              <w:rPr>
                <w:rFonts w:ascii="Times New Roman" w:hAnsi="Times New Roman" w:cs="Times New Roman"/>
                <w:b/>
                <w:sz w:val="24"/>
                <w:szCs w:val="24"/>
              </w:rPr>
              <w:t>7 часов)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647" w:rsidRPr="00C35EA5" w:rsidRDefault="00EB6647" w:rsidP="00E66B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и воспроизводство населения. Типы воспроизводства </w:t>
            </w:r>
            <w:proofErr w:type="gramStart"/>
            <w:r w:rsidRPr="00C35EA5">
              <w:rPr>
                <w:rFonts w:ascii="Times New Roman" w:hAnsi="Times New Roman" w:cs="Times New Roman"/>
                <w:sz w:val="24"/>
                <w:szCs w:val="24"/>
              </w:rPr>
              <w:t>населения  как</w:t>
            </w:r>
            <w:proofErr w:type="gramEnd"/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 уровня социально-экономического развития стран. «Демографический взрыв», причины и последствия. </w:t>
            </w:r>
          </w:p>
          <w:p w:rsidR="00EB6647" w:rsidRPr="00C35EA5" w:rsidRDefault="00EB6647" w:rsidP="00E66B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Демографическая политика: ее направления, эффективность и </w:t>
            </w:r>
            <w:proofErr w:type="gramStart"/>
            <w:r w:rsidRPr="00C35EA5">
              <w:rPr>
                <w:rFonts w:ascii="Times New Roman" w:hAnsi="Times New Roman" w:cs="Times New Roman"/>
                <w:sz w:val="24"/>
                <w:szCs w:val="24"/>
              </w:rPr>
              <w:t>результаты  в</w:t>
            </w:r>
            <w:proofErr w:type="gramEnd"/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странах. </w:t>
            </w:r>
          </w:p>
          <w:p w:rsidR="00EB6647" w:rsidRPr="00C35EA5" w:rsidRDefault="00EB6647" w:rsidP="00E66B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населения. Социальный и этнический состав населения. Крупные народы и языковые группы.  Историко-культурное районирование мира. главные историко-культурные центры мира. </w:t>
            </w:r>
          </w:p>
          <w:p w:rsidR="00EB6647" w:rsidRPr="00C35EA5" w:rsidRDefault="00EB6647" w:rsidP="00E66B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 Религиозный состав населения. География этнических и конфессиональных </w:t>
            </w:r>
            <w:proofErr w:type="gramStart"/>
            <w:r w:rsidRPr="00C35EA5">
              <w:rPr>
                <w:rFonts w:ascii="Times New Roman" w:hAnsi="Times New Roman" w:cs="Times New Roman"/>
                <w:sz w:val="24"/>
                <w:szCs w:val="24"/>
              </w:rPr>
              <w:t>конфликтов  в</w:t>
            </w:r>
            <w:proofErr w:type="gramEnd"/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современном мире. </w:t>
            </w:r>
          </w:p>
          <w:p w:rsidR="00EB6647" w:rsidRPr="00C35EA5" w:rsidRDefault="00EB6647" w:rsidP="00E66B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 Возрастной и половой состав населения мира.  Возрастно-половые пирамиды.</w:t>
            </w:r>
          </w:p>
          <w:p w:rsidR="00EB6647" w:rsidRPr="00C35EA5" w:rsidRDefault="00EB6647" w:rsidP="00E66B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 плотность населения. Городское и сельское население.  Урбанизация как всемирный процесс. </w:t>
            </w:r>
          </w:p>
          <w:p w:rsidR="00EB6647" w:rsidRPr="00C35EA5" w:rsidRDefault="00EB6647" w:rsidP="00E66B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 Типы миграций, их значение для развития стран. Понятие об уровне жизни населения.</w:t>
            </w:r>
            <w:r w:rsidR="00F11F82"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6647" w:rsidRPr="00C35EA5" w:rsidTr="00C914CD">
        <w:trPr>
          <w:trHeight w:val="181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647" w:rsidRPr="00C35EA5" w:rsidRDefault="00EB6647" w:rsidP="009B66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5EA5">
              <w:rPr>
                <w:rFonts w:ascii="Times New Roman" w:hAnsi="Times New Roman" w:cs="Times New Roman"/>
                <w:b/>
                <w:sz w:val="24"/>
                <w:szCs w:val="24"/>
              </w:rPr>
              <w:t>Научно- техническая революция и мировое хозяйство</w:t>
            </w:r>
            <w:r w:rsidR="00F11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(7 часов)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647" w:rsidRPr="00C35EA5" w:rsidRDefault="00EB6647" w:rsidP="00E66B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A5">
              <w:rPr>
                <w:rFonts w:ascii="Times New Roman" w:hAnsi="Times New Roman" w:cs="Times New Roman"/>
                <w:sz w:val="24"/>
                <w:szCs w:val="24"/>
              </w:rPr>
              <w:t>Научно-техническая революция – коренной перелом в жизни человечества. Основные проявления НТР. Научно-техническая революция и размещение производительных сил. Факторы размещения производительных сил.</w:t>
            </w:r>
            <w:r w:rsidRPr="00C35E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особенности отраслевой и территориальной структуры </w:t>
            </w:r>
            <w:proofErr w:type="gramStart"/>
            <w:r w:rsidRPr="00C35EA5">
              <w:rPr>
                <w:rFonts w:ascii="Times New Roman" w:hAnsi="Times New Roman" w:cs="Times New Roman"/>
                <w:sz w:val="24"/>
                <w:szCs w:val="24"/>
              </w:rPr>
              <w:t>мирового  хозяйства</w:t>
            </w:r>
            <w:proofErr w:type="gramEnd"/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, размещение его основных отраслей. Мировое хозяйство и основные этапы его развития. Состав мирового хозяйства. Международная хозяйственная </w:t>
            </w:r>
            <w:proofErr w:type="gramStart"/>
            <w:r w:rsidRPr="00C35EA5">
              <w:rPr>
                <w:rFonts w:ascii="Times New Roman" w:hAnsi="Times New Roman" w:cs="Times New Roman"/>
                <w:sz w:val="24"/>
                <w:szCs w:val="24"/>
              </w:rPr>
              <w:t>специализация  государств</w:t>
            </w:r>
            <w:proofErr w:type="gramEnd"/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, международное географическое разделение труда. Уровень территориальной концентрации производства, степень природных, </w:t>
            </w:r>
            <w:proofErr w:type="gramStart"/>
            <w:r w:rsidRPr="00C35EA5">
              <w:rPr>
                <w:rFonts w:ascii="Times New Roman" w:hAnsi="Times New Roman" w:cs="Times New Roman"/>
                <w:sz w:val="24"/>
                <w:szCs w:val="24"/>
              </w:rPr>
              <w:t>антропогенных  и</w:t>
            </w:r>
            <w:proofErr w:type="gramEnd"/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 техногенных изменений отдельных территорий.</w:t>
            </w:r>
            <w:r w:rsidR="00F11F82"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6647" w:rsidRPr="00C35EA5" w:rsidTr="00C914C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647" w:rsidRPr="00C35EA5" w:rsidRDefault="00EB6647" w:rsidP="009B66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E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География отраслей мирового </w:t>
            </w:r>
            <w:proofErr w:type="gramStart"/>
            <w:r w:rsidRPr="00C35EA5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хозяйства</w:t>
            </w:r>
            <w:r w:rsidR="00F11F8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F11F82">
              <w:rPr>
                <w:rFonts w:ascii="Times New Roman" w:hAnsi="Times New Roman" w:cs="Times New Roman"/>
                <w:b/>
                <w:sz w:val="24"/>
                <w:szCs w:val="24"/>
              </w:rPr>
              <w:t>7 часов)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647" w:rsidRPr="00C35EA5" w:rsidRDefault="00EB6647" w:rsidP="009B66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   Отраслевая и территориальная структура мира.  Карты промышленности и сельского хозяйства.</w:t>
            </w:r>
          </w:p>
          <w:p w:rsidR="00EB6647" w:rsidRPr="00C35EA5" w:rsidRDefault="00EB6647" w:rsidP="009B66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Промышленность мира (нефтегазовая, угольная, электроэнергетика, </w:t>
            </w:r>
            <w:proofErr w:type="gramStart"/>
            <w:r w:rsidRPr="00C35EA5">
              <w:rPr>
                <w:rFonts w:ascii="Times New Roman" w:hAnsi="Times New Roman" w:cs="Times New Roman"/>
                <w:sz w:val="24"/>
                <w:szCs w:val="24"/>
              </w:rPr>
              <w:t>металлургия,  машиностроение</w:t>
            </w:r>
            <w:proofErr w:type="gramEnd"/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,  химическая, легкая промышленность). Сельское хозяйство, его роль в современном мире, главные тенденции </w:t>
            </w:r>
            <w:proofErr w:type="gramStart"/>
            <w:r w:rsidRPr="00C35EA5">
              <w:rPr>
                <w:rFonts w:ascii="Times New Roman" w:hAnsi="Times New Roman" w:cs="Times New Roman"/>
                <w:sz w:val="24"/>
                <w:szCs w:val="24"/>
              </w:rPr>
              <w:t>развития,  внутриотраслевая</w:t>
            </w:r>
            <w:proofErr w:type="gramEnd"/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структура. Основные районы земледелия в мире. Животноводство. Особенности географии отдельных отраслей. Мировой транспорт, его роль в размещении и развитии мирового </w:t>
            </w:r>
            <w:proofErr w:type="spellStart"/>
            <w:r w:rsidRPr="00C35EA5">
              <w:rPr>
                <w:rFonts w:ascii="Times New Roman" w:hAnsi="Times New Roman" w:cs="Times New Roman"/>
                <w:sz w:val="24"/>
                <w:szCs w:val="24"/>
              </w:rPr>
              <w:t>хозяйства.Мировая</w:t>
            </w:r>
            <w:proofErr w:type="spellEnd"/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 торговля: оборот, товарная </w:t>
            </w:r>
            <w:proofErr w:type="gramStart"/>
            <w:r w:rsidRPr="00C35EA5">
              <w:rPr>
                <w:rFonts w:ascii="Times New Roman" w:hAnsi="Times New Roman" w:cs="Times New Roman"/>
                <w:sz w:val="24"/>
                <w:szCs w:val="24"/>
              </w:rPr>
              <w:t>структура,  географическое</w:t>
            </w:r>
            <w:proofErr w:type="gramEnd"/>
            <w:r w:rsidRPr="00C35EA5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распределение. Международный туризм. Главные туристические районы мира. Международная специализация крупнейших стран и регионов мира. </w:t>
            </w:r>
          </w:p>
        </w:tc>
      </w:tr>
    </w:tbl>
    <w:p w:rsidR="003A7D2A" w:rsidRDefault="003A7D2A" w:rsidP="009B6637">
      <w:pPr>
        <w:pStyle w:val="a6"/>
        <w:spacing w:after="0"/>
        <w:ind w:left="147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3A7D2A" w:rsidSect="00C914CD">
      <w:footerReference w:type="default" r:id="rId8"/>
      <w:pgSz w:w="16838" w:h="11906" w:orient="landscape" w:code="9"/>
      <w:pgMar w:top="851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B62" w:rsidRDefault="00735B62" w:rsidP="000F32F0">
      <w:pPr>
        <w:spacing w:after="0" w:line="240" w:lineRule="auto"/>
      </w:pPr>
      <w:r>
        <w:separator/>
      </w:r>
    </w:p>
  </w:endnote>
  <w:endnote w:type="continuationSeparator" w:id="0">
    <w:p w:rsidR="00735B62" w:rsidRDefault="00735B62" w:rsidP="000F3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701516"/>
      <w:docPartObj>
        <w:docPartGallery w:val="Page Numbers (Bottom of Page)"/>
        <w:docPartUnique/>
      </w:docPartObj>
    </w:sdtPr>
    <w:sdtEndPr/>
    <w:sdtContent>
      <w:p w:rsidR="00954870" w:rsidRDefault="003604E9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54870" w:rsidRDefault="0095487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B62" w:rsidRDefault="00735B62" w:rsidP="000F32F0">
      <w:pPr>
        <w:spacing w:after="0" w:line="240" w:lineRule="auto"/>
      </w:pPr>
      <w:r>
        <w:separator/>
      </w:r>
    </w:p>
  </w:footnote>
  <w:footnote w:type="continuationSeparator" w:id="0">
    <w:p w:rsidR="00735B62" w:rsidRDefault="00735B62" w:rsidP="000F3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" w15:restartNumberingAfterBreak="0">
    <w:nsid w:val="0FE02432"/>
    <w:multiLevelType w:val="hybridMultilevel"/>
    <w:tmpl w:val="33E65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737E1"/>
    <w:multiLevelType w:val="hybridMultilevel"/>
    <w:tmpl w:val="9CDE7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074689"/>
    <w:multiLevelType w:val="hybridMultilevel"/>
    <w:tmpl w:val="66F43D1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5" w15:restartNumberingAfterBreak="0">
    <w:nsid w:val="1C1A523B"/>
    <w:multiLevelType w:val="hybridMultilevel"/>
    <w:tmpl w:val="238C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D717A"/>
    <w:multiLevelType w:val="hybridMultilevel"/>
    <w:tmpl w:val="238C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E21BC8"/>
    <w:multiLevelType w:val="hybridMultilevel"/>
    <w:tmpl w:val="F08AA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031AF"/>
    <w:multiLevelType w:val="hybridMultilevel"/>
    <w:tmpl w:val="56020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BE3FD7"/>
    <w:multiLevelType w:val="hybridMultilevel"/>
    <w:tmpl w:val="92BA7F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AB2A92"/>
    <w:multiLevelType w:val="hybridMultilevel"/>
    <w:tmpl w:val="A866FC9C"/>
    <w:lvl w:ilvl="0" w:tplc="04190001">
      <w:start w:val="1"/>
      <w:numFmt w:val="bullet"/>
      <w:lvlText w:val=""/>
      <w:lvlJc w:val="left"/>
      <w:pPr>
        <w:ind w:left="9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11" w15:restartNumberingAfterBreak="0">
    <w:nsid w:val="418C5207"/>
    <w:multiLevelType w:val="hybridMultilevel"/>
    <w:tmpl w:val="1464BEB4"/>
    <w:lvl w:ilvl="0" w:tplc="D8480084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3" w15:restartNumberingAfterBreak="0">
    <w:nsid w:val="45076624"/>
    <w:multiLevelType w:val="hybridMultilevel"/>
    <w:tmpl w:val="B992CF44"/>
    <w:lvl w:ilvl="0" w:tplc="FDB21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5" w15:restartNumberingAfterBreak="0">
    <w:nsid w:val="48691931"/>
    <w:multiLevelType w:val="hybridMultilevel"/>
    <w:tmpl w:val="D8249FE4"/>
    <w:lvl w:ilvl="0" w:tplc="572C9B14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4F4BD5"/>
    <w:multiLevelType w:val="hybridMultilevel"/>
    <w:tmpl w:val="8D4AE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F60C52"/>
    <w:multiLevelType w:val="hybridMultilevel"/>
    <w:tmpl w:val="D8249FE4"/>
    <w:lvl w:ilvl="0" w:tplc="572C9B14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341EDA"/>
    <w:multiLevelType w:val="hybridMultilevel"/>
    <w:tmpl w:val="46385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0" w15:restartNumberingAfterBreak="0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1" w15:restartNumberingAfterBreak="0">
    <w:nsid w:val="55141556"/>
    <w:multiLevelType w:val="hybridMultilevel"/>
    <w:tmpl w:val="60867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3" w15:restartNumberingAfterBreak="0">
    <w:nsid w:val="5BE655BB"/>
    <w:multiLevelType w:val="hybridMultilevel"/>
    <w:tmpl w:val="7460E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5" w15:restartNumberingAfterBreak="0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6" w15:restartNumberingAfterBreak="0">
    <w:nsid w:val="5EC046E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7" w15:restartNumberingAfterBreak="0">
    <w:nsid w:val="5F5C097B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8" w15:restartNumberingAfterBreak="0">
    <w:nsid w:val="60684FB7"/>
    <w:multiLevelType w:val="hybridMultilevel"/>
    <w:tmpl w:val="E1EE0474"/>
    <w:lvl w:ilvl="0" w:tplc="04190001">
      <w:start w:val="1"/>
      <w:numFmt w:val="bullet"/>
      <w:lvlText w:val=""/>
      <w:lvlJc w:val="left"/>
      <w:pPr>
        <w:ind w:left="2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37" w:hanging="360"/>
      </w:pPr>
      <w:rPr>
        <w:rFonts w:ascii="Wingdings" w:hAnsi="Wingdings" w:hint="default"/>
      </w:rPr>
    </w:lvl>
  </w:abstractNum>
  <w:abstractNum w:abstractNumId="29" w15:restartNumberingAfterBreak="0">
    <w:nsid w:val="6070030E"/>
    <w:multiLevelType w:val="hybridMultilevel"/>
    <w:tmpl w:val="33E650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0CC3171"/>
    <w:multiLevelType w:val="hybridMultilevel"/>
    <w:tmpl w:val="6584D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015904"/>
    <w:multiLevelType w:val="hybridMultilevel"/>
    <w:tmpl w:val="71CAF452"/>
    <w:lvl w:ilvl="0" w:tplc="04190001">
      <w:start w:val="1"/>
      <w:numFmt w:val="bullet"/>
      <w:lvlText w:val=""/>
      <w:lvlJc w:val="left"/>
      <w:pPr>
        <w:ind w:left="16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7" w:hanging="360"/>
      </w:pPr>
      <w:rPr>
        <w:rFonts w:ascii="Wingdings" w:hAnsi="Wingdings" w:hint="default"/>
      </w:rPr>
    </w:lvl>
  </w:abstractNum>
  <w:abstractNum w:abstractNumId="32" w15:restartNumberingAfterBreak="0">
    <w:nsid w:val="66993AA5"/>
    <w:multiLevelType w:val="hybridMultilevel"/>
    <w:tmpl w:val="7F36D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8D4F93"/>
    <w:multiLevelType w:val="hybridMultilevel"/>
    <w:tmpl w:val="7CA2C648"/>
    <w:lvl w:ilvl="0" w:tplc="400A2C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CF24434"/>
    <w:multiLevelType w:val="multilevel"/>
    <w:tmpl w:val="84E01DB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D3C6EE4"/>
    <w:multiLevelType w:val="hybridMultilevel"/>
    <w:tmpl w:val="CEEE3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F64D83"/>
    <w:multiLevelType w:val="hybridMultilevel"/>
    <w:tmpl w:val="F186403E"/>
    <w:lvl w:ilvl="0" w:tplc="42F647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54661CE"/>
    <w:multiLevelType w:val="hybridMultilevel"/>
    <w:tmpl w:val="B3A2E2F2"/>
    <w:lvl w:ilvl="0" w:tplc="0419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38" w15:restartNumberingAfterBreak="0">
    <w:nsid w:val="757438BF"/>
    <w:multiLevelType w:val="hybridMultilevel"/>
    <w:tmpl w:val="5D2E17BA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EB41057"/>
    <w:multiLevelType w:val="hybridMultilevel"/>
    <w:tmpl w:val="F08AA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5"/>
  </w:num>
  <w:num w:numId="11">
    <w:abstractNumId w:val="31"/>
  </w:num>
  <w:num w:numId="12">
    <w:abstractNumId w:val="28"/>
  </w:num>
  <w:num w:numId="13">
    <w:abstractNumId w:val="37"/>
  </w:num>
  <w:num w:numId="14">
    <w:abstractNumId w:val="10"/>
  </w:num>
  <w:num w:numId="15">
    <w:abstractNumId w:val="3"/>
  </w:num>
  <w:num w:numId="16">
    <w:abstractNumId w:val="7"/>
  </w:num>
  <w:num w:numId="17">
    <w:abstractNumId w:val="5"/>
  </w:num>
  <w:num w:numId="18">
    <w:abstractNumId w:val="1"/>
  </w:num>
  <w:num w:numId="19">
    <w:abstractNumId w:val="39"/>
  </w:num>
  <w:num w:numId="20">
    <w:abstractNumId w:val="6"/>
  </w:num>
  <w:num w:numId="21">
    <w:abstractNumId w:val="29"/>
  </w:num>
  <w:num w:numId="22">
    <w:abstractNumId w:val="3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</w:num>
  <w:num w:numId="32">
    <w:abstractNumId w:val="4"/>
    <w:lvlOverride w:ilvl="0">
      <w:startOverride w:val="1"/>
    </w:lvlOverride>
  </w:num>
  <w:num w:numId="33">
    <w:abstractNumId w:val="25"/>
    <w:lvlOverride w:ilvl="0">
      <w:startOverride w:val="1"/>
    </w:lvlOverride>
  </w:num>
  <w:num w:numId="34">
    <w:abstractNumId w:val="27"/>
    <w:lvlOverride w:ilvl="0">
      <w:startOverride w:val="1"/>
    </w:lvlOverride>
  </w:num>
  <w:num w:numId="35">
    <w:abstractNumId w:val="12"/>
    <w:lvlOverride w:ilvl="0">
      <w:startOverride w:val="1"/>
    </w:lvlOverride>
  </w:num>
  <w:num w:numId="36">
    <w:abstractNumId w:val="0"/>
    <w:lvlOverride w:ilvl="0">
      <w:startOverride w:val="1"/>
    </w:lvlOverride>
  </w:num>
  <w:num w:numId="37">
    <w:abstractNumId w:val="19"/>
    <w:lvlOverride w:ilvl="0">
      <w:startOverride w:val="1"/>
    </w:lvlOverride>
  </w:num>
  <w:num w:numId="38">
    <w:abstractNumId w:val="20"/>
    <w:lvlOverride w:ilvl="0">
      <w:startOverride w:val="1"/>
    </w:lvlOverride>
  </w:num>
  <w:num w:numId="39">
    <w:abstractNumId w:val="22"/>
    <w:lvlOverride w:ilvl="0">
      <w:startOverride w:val="1"/>
    </w:lvlOverride>
  </w:num>
  <w:num w:numId="40">
    <w:abstractNumId w:val="26"/>
    <w:lvlOverride w:ilvl="0">
      <w:startOverride w:val="1"/>
    </w:lvlOverride>
  </w:num>
  <w:num w:numId="41">
    <w:abstractNumId w:val="24"/>
    <w:lvlOverride w:ilvl="0">
      <w:startOverride w:val="1"/>
    </w:lvlOverride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A7D2A"/>
    <w:rsid w:val="0002141A"/>
    <w:rsid w:val="000457D8"/>
    <w:rsid w:val="000466AA"/>
    <w:rsid w:val="00055DB2"/>
    <w:rsid w:val="0006570A"/>
    <w:rsid w:val="000822A2"/>
    <w:rsid w:val="000C3D2D"/>
    <w:rsid w:val="000F32F0"/>
    <w:rsid w:val="001058C7"/>
    <w:rsid w:val="00110E30"/>
    <w:rsid w:val="00141704"/>
    <w:rsid w:val="001715AC"/>
    <w:rsid w:val="00173E54"/>
    <w:rsid w:val="00174AA5"/>
    <w:rsid w:val="00183C1C"/>
    <w:rsid w:val="001935F0"/>
    <w:rsid w:val="001A4E14"/>
    <w:rsid w:val="001A5CCF"/>
    <w:rsid w:val="001C3679"/>
    <w:rsid w:val="001D085C"/>
    <w:rsid w:val="001D6111"/>
    <w:rsid w:val="001E3D2E"/>
    <w:rsid w:val="00232DBF"/>
    <w:rsid w:val="00250FFD"/>
    <w:rsid w:val="00264CE6"/>
    <w:rsid w:val="00270C0D"/>
    <w:rsid w:val="00272B1B"/>
    <w:rsid w:val="00280D6D"/>
    <w:rsid w:val="00283513"/>
    <w:rsid w:val="002A01B4"/>
    <w:rsid w:val="002D324E"/>
    <w:rsid w:val="002E4676"/>
    <w:rsid w:val="00300DF7"/>
    <w:rsid w:val="00312225"/>
    <w:rsid w:val="003210D2"/>
    <w:rsid w:val="003604E9"/>
    <w:rsid w:val="003626EF"/>
    <w:rsid w:val="00375824"/>
    <w:rsid w:val="00377ADE"/>
    <w:rsid w:val="00385BF9"/>
    <w:rsid w:val="003A67A1"/>
    <w:rsid w:val="003A7D2A"/>
    <w:rsid w:val="003B5DF6"/>
    <w:rsid w:val="003D1AF2"/>
    <w:rsid w:val="003D3755"/>
    <w:rsid w:val="0040092F"/>
    <w:rsid w:val="00410A75"/>
    <w:rsid w:val="00414156"/>
    <w:rsid w:val="00447918"/>
    <w:rsid w:val="00450056"/>
    <w:rsid w:val="0048206A"/>
    <w:rsid w:val="00487DCB"/>
    <w:rsid w:val="00495B3E"/>
    <w:rsid w:val="004A7F06"/>
    <w:rsid w:val="004C7CD3"/>
    <w:rsid w:val="004E362A"/>
    <w:rsid w:val="004F1C6B"/>
    <w:rsid w:val="00504787"/>
    <w:rsid w:val="00593E22"/>
    <w:rsid w:val="005C204F"/>
    <w:rsid w:val="005D1C2F"/>
    <w:rsid w:val="005E0FC9"/>
    <w:rsid w:val="00600043"/>
    <w:rsid w:val="00607833"/>
    <w:rsid w:val="0062497A"/>
    <w:rsid w:val="006271BF"/>
    <w:rsid w:val="006318D4"/>
    <w:rsid w:val="00645137"/>
    <w:rsid w:val="006551E0"/>
    <w:rsid w:val="006554FB"/>
    <w:rsid w:val="00691F3C"/>
    <w:rsid w:val="006957C4"/>
    <w:rsid w:val="006B01AC"/>
    <w:rsid w:val="006C437A"/>
    <w:rsid w:val="006D0031"/>
    <w:rsid w:val="006D4E83"/>
    <w:rsid w:val="006D6CA7"/>
    <w:rsid w:val="0071529A"/>
    <w:rsid w:val="007226E1"/>
    <w:rsid w:val="007253CB"/>
    <w:rsid w:val="00735B62"/>
    <w:rsid w:val="007609FA"/>
    <w:rsid w:val="00764259"/>
    <w:rsid w:val="007778A6"/>
    <w:rsid w:val="00795A6D"/>
    <w:rsid w:val="007A5026"/>
    <w:rsid w:val="007A737C"/>
    <w:rsid w:val="007A74C1"/>
    <w:rsid w:val="007C6330"/>
    <w:rsid w:val="007F200B"/>
    <w:rsid w:val="007F3511"/>
    <w:rsid w:val="008249AC"/>
    <w:rsid w:val="00825431"/>
    <w:rsid w:val="008706F9"/>
    <w:rsid w:val="00875315"/>
    <w:rsid w:val="008C7D88"/>
    <w:rsid w:val="0092044F"/>
    <w:rsid w:val="0092072C"/>
    <w:rsid w:val="00924BA6"/>
    <w:rsid w:val="0093782F"/>
    <w:rsid w:val="0094461E"/>
    <w:rsid w:val="00954870"/>
    <w:rsid w:val="0096620B"/>
    <w:rsid w:val="00975FA5"/>
    <w:rsid w:val="0097624F"/>
    <w:rsid w:val="0098640A"/>
    <w:rsid w:val="009926E3"/>
    <w:rsid w:val="00996D34"/>
    <w:rsid w:val="009B6637"/>
    <w:rsid w:val="009B731F"/>
    <w:rsid w:val="009D4CE5"/>
    <w:rsid w:val="009D7B88"/>
    <w:rsid w:val="009F30BE"/>
    <w:rsid w:val="00A3729E"/>
    <w:rsid w:val="00A73CEF"/>
    <w:rsid w:val="00A90B81"/>
    <w:rsid w:val="00A938A4"/>
    <w:rsid w:val="00AC4F2B"/>
    <w:rsid w:val="00AE09C5"/>
    <w:rsid w:val="00AE2471"/>
    <w:rsid w:val="00B01C54"/>
    <w:rsid w:val="00B23E48"/>
    <w:rsid w:val="00B35314"/>
    <w:rsid w:val="00B3605E"/>
    <w:rsid w:val="00BA6DFF"/>
    <w:rsid w:val="00BA721F"/>
    <w:rsid w:val="00BB457B"/>
    <w:rsid w:val="00BF263E"/>
    <w:rsid w:val="00C0618F"/>
    <w:rsid w:val="00C251FC"/>
    <w:rsid w:val="00C31C9D"/>
    <w:rsid w:val="00C32044"/>
    <w:rsid w:val="00C33B04"/>
    <w:rsid w:val="00C35EA5"/>
    <w:rsid w:val="00C6453B"/>
    <w:rsid w:val="00C914CD"/>
    <w:rsid w:val="00CA1514"/>
    <w:rsid w:val="00CA5B07"/>
    <w:rsid w:val="00CB3798"/>
    <w:rsid w:val="00CD31CB"/>
    <w:rsid w:val="00CF60E7"/>
    <w:rsid w:val="00D34ACC"/>
    <w:rsid w:val="00D4159A"/>
    <w:rsid w:val="00D43812"/>
    <w:rsid w:val="00D45090"/>
    <w:rsid w:val="00D5275D"/>
    <w:rsid w:val="00D54B0C"/>
    <w:rsid w:val="00D63091"/>
    <w:rsid w:val="00D654E6"/>
    <w:rsid w:val="00D65F80"/>
    <w:rsid w:val="00D80696"/>
    <w:rsid w:val="00DF7AD9"/>
    <w:rsid w:val="00E16867"/>
    <w:rsid w:val="00E25147"/>
    <w:rsid w:val="00E42DE2"/>
    <w:rsid w:val="00E52AEC"/>
    <w:rsid w:val="00E63334"/>
    <w:rsid w:val="00E66B2E"/>
    <w:rsid w:val="00E820E5"/>
    <w:rsid w:val="00E838FC"/>
    <w:rsid w:val="00EB6647"/>
    <w:rsid w:val="00EB786A"/>
    <w:rsid w:val="00ED35D0"/>
    <w:rsid w:val="00ED4206"/>
    <w:rsid w:val="00EE443E"/>
    <w:rsid w:val="00EF7E1E"/>
    <w:rsid w:val="00F07B26"/>
    <w:rsid w:val="00F11F82"/>
    <w:rsid w:val="00F31462"/>
    <w:rsid w:val="00F77EAE"/>
    <w:rsid w:val="00F95EFC"/>
    <w:rsid w:val="00FB6794"/>
    <w:rsid w:val="00FC3581"/>
    <w:rsid w:val="00FD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6FC313A1-4B78-4ED9-8715-E8E7B504C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8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7D2A"/>
    <w:rPr>
      <w:color w:val="0000FF"/>
      <w:u w:val="single"/>
    </w:rPr>
  </w:style>
  <w:style w:type="paragraph" w:styleId="a4">
    <w:name w:val="Title"/>
    <w:basedOn w:val="a"/>
    <w:link w:val="a5"/>
    <w:qFormat/>
    <w:rsid w:val="003A7D2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rsid w:val="003A7D2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List Paragraph"/>
    <w:basedOn w:val="a"/>
    <w:uiPriority w:val="34"/>
    <w:qFormat/>
    <w:rsid w:val="003A7D2A"/>
    <w:pPr>
      <w:ind w:left="720"/>
      <w:contextualSpacing/>
    </w:pPr>
  </w:style>
  <w:style w:type="paragraph" w:customStyle="1" w:styleId="1">
    <w:name w:val="Без интервала1"/>
    <w:rsid w:val="003A7D2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rsid w:val="003A7D2A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a7">
    <w:name w:val="header"/>
    <w:basedOn w:val="a"/>
    <w:link w:val="a8"/>
    <w:uiPriority w:val="99"/>
    <w:semiHidden/>
    <w:unhideWhenUsed/>
    <w:rsid w:val="000F3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F32F0"/>
  </w:style>
  <w:style w:type="paragraph" w:styleId="a9">
    <w:name w:val="footer"/>
    <w:basedOn w:val="a"/>
    <w:link w:val="aa"/>
    <w:uiPriority w:val="99"/>
    <w:unhideWhenUsed/>
    <w:rsid w:val="000F3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32F0"/>
  </w:style>
  <w:style w:type="paragraph" w:styleId="ab">
    <w:name w:val="Balloon Text"/>
    <w:basedOn w:val="a"/>
    <w:link w:val="ac"/>
    <w:uiPriority w:val="99"/>
    <w:semiHidden/>
    <w:unhideWhenUsed/>
    <w:rsid w:val="00447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4791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C0618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semiHidden/>
    <w:unhideWhenUsed/>
    <w:rsid w:val="0062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basedOn w:val="a0"/>
    <w:uiPriority w:val="20"/>
    <w:qFormat/>
    <w:rsid w:val="006271B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FE0A1-D37A-4C63-A280-52042B268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106</cp:revision>
  <cp:lastPrinted>2017-09-06T19:11:00Z</cp:lastPrinted>
  <dcterms:created xsi:type="dcterms:W3CDTF">2014-08-24T14:17:00Z</dcterms:created>
  <dcterms:modified xsi:type="dcterms:W3CDTF">2017-10-18T18:58:00Z</dcterms:modified>
</cp:coreProperties>
</file>